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36" w:rsidRPr="00F95836" w:rsidRDefault="00F95836" w:rsidP="00F9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8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5EB62C12" wp14:editId="0DC59AD0">
            <wp:simplePos x="0" y="0"/>
            <wp:positionH relativeFrom="column">
              <wp:posOffset>2524479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836" w:rsidRPr="00F95836" w:rsidRDefault="00F95836" w:rsidP="00F9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5836" w:rsidRPr="00F95836" w:rsidRDefault="00F95836" w:rsidP="00F95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83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F95836" w:rsidRPr="00F95836" w:rsidRDefault="00F95836" w:rsidP="00F95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836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F95836" w:rsidRPr="00F95836" w:rsidRDefault="00F95836" w:rsidP="00F95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836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F95836" w:rsidRPr="00F95836" w:rsidRDefault="00F95836" w:rsidP="00F95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5836" w:rsidRPr="00F95836" w:rsidRDefault="00F95836" w:rsidP="00F9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83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F95836" w:rsidRPr="00F95836" w:rsidRDefault="00F95836" w:rsidP="00F9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5836" w:rsidRPr="00F95836" w:rsidRDefault="00F95836" w:rsidP="00F9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9583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F9583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95836" w:rsidRPr="00F95836" w:rsidRDefault="00F95836" w:rsidP="00F958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5836" w:rsidRPr="00F95836" w:rsidRDefault="00F95836" w:rsidP="00F9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8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A6A81">
        <w:rPr>
          <w:rFonts w:ascii="Times New Roman" w:eastAsia="Times New Roman" w:hAnsi="Times New Roman" w:cs="Times New Roman"/>
          <w:sz w:val="28"/>
          <w:szCs w:val="28"/>
        </w:rPr>
        <w:t>26.12.2017</w:t>
      </w:r>
      <w:r w:rsidRPr="00F958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A6A8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958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A6A81">
        <w:rPr>
          <w:rFonts w:ascii="Times New Roman" w:eastAsia="Times New Roman" w:hAnsi="Times New Roman" w:cs="Times New Roman"/>
          <w:sz w:val="28"/>
          <w:szCs w:val="28"/>
        </w:rPr>
        <w:t>388</w:t>
      </w:r>
    </w:p>
    <w:p w:rsidR="00F95836" w:rsidRPr="00F95836" w:rsidRDefault="00F95836" w:rsidP="00F958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5836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64218E" w:rsidRDefault="0064218E" w:rsidP="00F95836">
      <w:pPr>
        <w:pStyle w:val="a6"/>
        <w:jc w:val="both"/>
        <w:rPr>
          <w:sz w:val="28"/>
          <w:szCs w:val="28"/>
        </w:rPr>
      </w:pPr>
    </w:p>
    <w:p w:rsidR="0064218E" w:rsidRDefault="0064218E" w:rsidP="00F958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предельных</w:t>
      </w:r>
      <w:proofErr w:type="gramEnd"/>
    </w:p>
    <w:p w:rsidR="007364A9" w:rsidRDefault="0064218E" w:rsidP="00F958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максимальных тарифов на</w:t>
      </w:r>
      <w:r w:rsidR="007364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перевозки </w:t>
      </w:r>
    </w:p>
    <w:p w:rsidR="007364A9" w:rsidRDefault="0064218E" w:rsidP="00F958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пассажиров и багажа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автомобильным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64A9" w:rsidRDefault="0064218E" w:rsidP="00F958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транспортом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</w:t>
      </w:r>
    </w:p>
    <w:p w:rsidR="007364A9" w:rsidRDefault="0064218E" w:rsidP="00F958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маршрутам регулярных перевозок </w:t>
      </w:r>
    </w:p>
    <w:p w:rsidR="00F95836" w:rsidRDefault="0064218E" w:rsidP="00F958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границах Ханты-Мансийского района</w:t>
      </w:r>
      <w:r w:rsidR="00867E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4218E" w:rsidRPr="0064218E" w:rsidRDefault="00867E10" w:rsidP="00F958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2018 год</w:t>
      </w:r>
    </w:p>
    <w:p w:rsidR="00E97F6B" w:rsidRDefault="00E97F6B" w:rsidP="00F95836">
      <w:pPr>
        <w:pStyle w:val="ConsPlusNormal"/>
        <w:jc w:val="center"/>
      </w:pPr>
    </w:p>
    <w:p w:rsidR="00894D40" w:rsidRDefault="00894D40" w:rsidP="00F95836">
      <w:pPr>
        <w:pStyle w:val="ConsPlusNormal"/>
        <w:jc w:val="center"/>
      </w:pPr>
    </w:p>
    <w:p w:rsidR="005C4A8A" w:rsidRDefault="005C4A8A" w:rsidP="00F958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0E62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F9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июля 2015 года </w:t>
      </w:r>
      <w:r w:rsidR="00F95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220-ФЗ «</w:t>
      </w:r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F958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0E62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</w:t>
      </w:r>
      <w:r w:rsidR="00F9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от 16 июня 2016 года </w:t>
      </w:r>
      <w:r w:rsidR="00F958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47-оз </w:t>
      </w:r>
      <w:r w:rsidR="00F958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организации транспортного обслуживания населения автомобильным транспортом в Ханты-Мансийском</w:t>
      </w:r>
      <w:proofErr w:type="gramEnd"/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автономном округе </w:t>
      </w:r>
      <w:r w:rsidR="00F958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 w:rsidR="00F958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0E62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района:</w:t>
      </w:r>
      <w:proofErr w:type="gramEnd"/>
    </w:p>
    <w:p w:rsidR="005C4A8A" w:rsidRPr="005C4A8A" w:rsidRDefault="005C4A8A" w:rsidP="00F95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C4A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на период с 1 января 2018 года </w:t>
      </w:r>
      <w:r w:rsidR="00F9583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5C4A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31 декабря 2018 года предельные максимальные тарифы на перевозки пассажиров и багажа автомобильным транспортом по муниципальным маршрутам регулярных перевозок в границах </w:t>
      </w:r>
      <w:r w:rsidR="00815985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5C4A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приложению.</w:t>
      </w:r>
    </w:p>
    <w:p w:rsidR="005C4A8A" w:rsidRDefault="005C4A8A" w:rsidP="00F958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Субъектам ценообразования формировать тарифы за перевозку пассажиров и багажа</w:t>
      </w:r>
      <w:r w:rsidR="006472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рыночной конъюнктуры, фактических расходов на осуществление перевозок, налога на добавленную стоимость</w:t>
      </w:r>
      <w:r w:rsidR="00F958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и устанавливать в размерах, н</w:t>
      </w:r>
      <w:r w:rsidR="00BB1A7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выше установленных настоящим п</w:t>
      </w:r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279" w:rsidRPr="005C4A8A" w:rsidRDefault="005C4A8A" w:rsidP="00F958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87279"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</w:t>
      </w:r>
      <w:r w:rsidR="00F958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стоящее постановление в газете «Наш район»</w:t>
      </w:r>
      <w:r w:rsidR="00087279"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87279"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 на официальном сайте администрации Ханты-Мансийского района</w:t>
      </w:r>
      <w:r w:rsidR="00087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A8A" w:rsidRPr="005C4A8A" w:rsidRDefault="005C4A8A" w:rsidP="00F958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7279" w:rsidRPr="005C4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B63913" w:rsidRPr="003B0EA3" w:rsidRDefault="00B63913" w:rsidP="00F958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279" w:rsidRDefault="00087279" w:rsidP="00F958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E10" w:rsidRPr="003B0EA3" w:rsidRDefault="00867E10" w:rsidP="00F95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57B" w:rsidRPr="003B0EA3" w:rsidRDefault="00ED17A7" w:rsidP="00F95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D457B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457B" w:rsidRPr="003B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 w:rsidR="00E9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2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9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E97F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.Минулин</w:t>
      </w:r>
    </w:p>
    <w:p w:rsidR="006D457B" w:rsidRPr="003B0EA3" w:rsidRDefault="006D457B" w:rsidP="00F95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57B" w:rsidRDefault="006D457B" w:rsidP="00F95836">
      <w:pPr>
        <w:pStyle w:val="ConsPlusNormal"/>
      </w:pPr>
    </w:p>
    <w:p w:rsidR="006D457B" w:rsidRDefault="006D457B" w:rsidP="00F95836">
      <w:pPr>
        <w:pStyle w:val="ConsPlusNormal"/>
      </w:pPr>
    </w:p>
    <w:p w:rsidR="00070722" w:rsidRDefault="00070722" w:rsidP="00F95836">
      <w:pPr>
        <w:pStyle w:val="ConsPlusNormal"/>
      </w:pPr>
    </w:p>
    <w:p w:rsidR="00070722" w:rsidRDefault="00070722" w:rsidP="00F95836">
      <w:pPr>
        <w:pStyle w:val="ConsPlusNormal"/>
      </w:pPr>
    </w:p>
    <w:p w:rsidR="00070722" w:rsidRDefault="00070722" w:rsidP="00F95836">
      <w:pPr>
        <w:pStyle w:val="ConsPlusNormal"/>
      </w:pPr>
    </w:p>
    <w:p w:rsidR="00070722" w:rsidRDefault="00070722" w:rsidP="00F95836">
      <w:pPr>
        <w:pStyle w:val="ConsPlusNormal"/>
      </w:pPr>
    </w:p>
    <w:p w:rsidR="00070722" w:rsidRDefault="00070722" w:rsidP="00F95836">
      <w:pPr>
        <w:pStyle w:val="ConsPlusNormal"/>
      </w:pPr>
    </w:p>
    <w:p w:rsidR="00070722" w:rsidRDefault="00070722" w:rsidP="00F95836">
      <w:pPr>
        <w:pStyle w:val="ConsPlusNormal"/>
      </w:pPr>
    </w:p>
    <w:p w:rsidR="00070722" w:rsidRDefault="00070722" w:rsidP="00F95836">
      <w:pPr>
        <w:pStyle w:val="ConsPlusNormal"/>
      </w:pPr>
    </w:p>
    <w:p w:rsidR="00070722" w:rsidRDefault="00070722" w:rsidP="00F95836">
      <w:pPr>
        <w:pStyle w:val="ConsPlusNormal"/>
      </w:pPr>
    </w:p>
    <w:p w:rsidR="00070722" w:rsidRDefault="00070722" w:rsidP="00F95836">
      <w:pPr>
        <w:pStyle w:val="ConsPlusNormal"/>
      </w:pPr>
    </w:p>
    <w:p w:rsidR="00070722" w:rsidRDefault="00070722" w:rsidP="00F95836">
      <w:pPr>
        <w:pStyle w:val="ConsPlusNormal"/>
      </w:pPr>
    </w:p>
    <w:p w:rsidR="00070722" w:rsidRDefault="00070722" w:rsidP="00F95836">
      <w:pPr>
        <w:pStyle w:val="ConsPlusNormal"/>
      </w:pPr>
    </w:p>
    <w:p w:rsidR="00070722" w:rsidRDefault="00070722" w:rsidP="00F95836">
      <w:pPr>
        <w:pStyle w:val="ConsPlusNormal"/>
      </w:pPr>
    </w:p>
    <w:p w:rsidR="00070722" w:rsidRDefault="00070722" w:rsidP="00F95836">
      <w:pPr>
        <w:pStyle w:val="ConsPlusNormal"/>
      </w:pPr>
    </w:p>
    <w:p w:rsidR="003A1C3D" w:rsidRDefault="003A1C3D" w:rsidP="00F95836">
      <w:pPr>
        <w:pStyle w:val="ConsPlusNormal"/>
      </w:pPr>
    </w:p>
    <w:p w:rsidR="003A1C3D" w:rsidRDefault="003A1C3D" w:rsidP="00F95836">
      <w:pPr>
        <w:pStyle w:val="ConsPlusNormal"/>
      </w:pPr>
    </w:p>
    <w:p w:rsidR="003A1C3D" w:rsidRDefault="003A1C3D" w:rsidP="00F95836">
      <w:pPr>
        <w:pStyle w:val="ConsPlusNormal"/>
      </w:pPr>
    </w:p>
    <w:p w:rsidR="00070722" w:rsidRDefault="00070722" w:rsidP="00F95836">
      <w:pPr>
        <w:pStyle w:val="ConsPlusNormal"/>
      </w:pPr>
    </w:p>
    <w:p w:rsidR="00070722" w:rsidRDefault="00070722" w:rsidP="00F95836">
      <w:pPr>
        <w:pStyle w:val="ConsPlusNormal"/>
      </w:pPr>
    </w:p>
    <w:p w:rsidR="00070722" w:rsidRDefault="00070722" w:rsidP="00F95836">
      <w:pPr>
        <w:pStyle w:val="ConsPlusNormal"/>
      </w:pPr>
    </w:p>
    <w:p w:rsidR="005F0465" w:rsidRDefault="005F0465" w:rsidP="00F958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0465" w:rsidRDefault="005F0465" w:rsidP="00F958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A79" w:rsidRDefault="00BB1A79" w:rsidP="00F958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A79" w:rsidRDefault="00BB1A79" w:rsidP="00F958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5836" w:rsidRDefault="00F95836" w:rsidP="00F958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5836" w:rsidRDefault="00F95836" w:rsidP="00F958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5836" w:rsidRDefault="00F95836" w:rsidP="00F958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5836" w:rsidRDefault="00F95836" w:rsidP="00F958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5836" w:rsidRDefault="00F95836" w:rsidP="00F958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5836" w:rsidRDefault="00F95836" w:rsidP="00F958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5836" w:rsidRDefault="00F95836" w:rsidP="00F958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1C3D" w:rsidRDefault="003A1C3D" w:rsidP="00F958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64A9" w:rsidRDefault="007364A9" w:rsidP="00F958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0722" w:rsidRPr="00070722" w:rsidRDefault="00070722" w:rsidP="00F958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0722">
        <w:rPr>
          <w:rFonts w:ascii="Times New Roman" w:hAnsi="Times New Roman" w:cs="Times New Roman"/>
          <w:sz w:val="28"/>
          <w:szCs w:val="28"/>
        </w:rPr>
        <w:t>Приложение</w:t>
      </w:r>
    </w:p>
    <w:p w:rsidR="00F95836" w:rsidRDefault="00070722" w:rsidP="00F958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722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F95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70722" w:rsidRPr="00070722" w:rsidRDefault="00F95836" w:rsidP="00F958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070722">
        <w:rPr>
          <w:rFonts w:ascii="Times New Roman" w:hAnsi="Times New Roman" w:cs="Times New Roman"/>
          <w:sz w:val="28"/>
          <w:szCs w:val="28"/>
        </w:rPr>
        <w:t>района</w:t>
      </w:r>
    </w:p>
    <w:p w:rsidR="00070722" w:rsidRPr="00070722" w:rsidRDefault="00F95836" w:rsidP="00CA6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70722" w:rsidRPr="00070722">
        <w:rPr>
          <w:rFonts w:ascii="Times New Roman" w:hAnsi="Times New Roman" w:cs="Times New Roman"/>
          <w:sz w:val="28"/>
          <w:szCs w:val="28"/>
        </w:rPr>
        <w:t xml:space="preserve">от </w:t>
      </w:r>
      <w:r w:rsidR="00CA6A81">
        <w:rPr>
          <w:rFonts w:ascii="Times New Roman" w:hAnsi="Times New Roman" w:cs="Times New Roman"/>
          <w:sz w:val="28"/>
          <w:szCs w:val="28"/>
        </w:rPr>
        <w:t xml:space="preserve">26.12.2017 </w:t>
      </w:r>
      <w:r w:rsidR="00070722">
        <w:rPr>
          <w:rFonts w:ascii="Times New Roman" w:hAnsi="Times New Roman" w:cs="Times New Roman"/>
          <w:sz w:val="28"/>
          <w:szCs w:val="28"/>
        </w:rPr>
        <w:t>№</w:t>
      </w:r>
      <w:r w:rsidR="00CA6A81">
        <w:rPr>
          <w:rFonts w:ascii="Times New Roman" w:hAnsi="Times New Roman" w:cs="Times New Roman"/>
          <w:sz w:val="28"/>
          <w:szCs w:val="28"/>
        </w:rPr>
        <w:t xml:space="preserve"> 388</w:t>
      </w:r>
    </w:p>
    <w:p w:rsidR="00070722" w:rsidRPr="00070722" w:rsidRDefault="00070722" w:rsidP="00F9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722" w:rsidRPr="00070722" w:rsidRDefault="00070722" w:rsidP="00F9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4A9" w:rsidRDefault="007364A9" w:rsidP="0073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0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Предельные максимальные тарифы на перевозки пассажиров </w:t>
      </w:r>
    </w:p>
    <w:p w:rsidR="007364A9" w:rsidRDefault="007364A9" w:rsidP="0073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багажа автомобильным транспортом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муниципальным </w:t>
      </w:r>
    </w:p>
    <w:p w:rsidR="007364A9" w:rsidRDefault="007364A9" w:rsidP="0073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маршрутам регулярных перевозок в границах </w:t>
      </w:r>
    </w:p>
    <w:p w:rsidR="007364A9" w:rsidRDefault="007364A9" w:rsidP="0073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на период </w:t>
      </w:r>
    </w:p>
    <w:p w:rsidR="00556CE1" w:rsidRPr="00F95836" w:rsidRDefault="007364A9" w:rsidP="0073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1 января 2018 года по 31 декабря 2018 года</w:t>
      </w:r>
    </w:p>
    <w:p w:rsidR="00070722" w:rsidRPr="00F95836" w:rsidRDefault="00070722" w:rsidP="00F95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GridTable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"/>
        <w:gridCol w:w="2903"/>
        <w:gridCol w:w="2756"/>
        <w:gridCol w:w="2756"/>
      </w:tblGrid>
      <w:tr w:rsidR="00070722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F95836" w:rsidRPr="002A02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риф</w:t>
            </w:r>
            <w:r w:rsidR="00F95836" w:rsidRPr="002A02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2A023C">
              <w:rPr>
                <w:rFonts w:ascii="Times New Roman" w:hAnsi="Times New Roman" w:cs="Times New Roman"/>
                <w:sz w:val="28"/>
                <w:szCs w:val="28"/>
              </w:rPr>
              <w:t xml:space="preserve"> зона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Расстояние перевозки (</w:t>
            </w:r>
            <w:proofErr w:type="gramStart"/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4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 xml:space="preserve">Тариф в рублях </w:t>
            </w:r>
            <w:r w:rsidR="00F95836" w:rsidRPr="002A02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 xml:space="preserve">за 1 поездку </w:t>
            </w:r>
            <w:r w:rsidR="00F95836" w:rsidRPr="002A02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в тр</w:t>
            </w:r>
            <w:r w:rsidR="00F95836" w:rsidRPr="002A023C">
              <w:rPr>
                <w:rFonts w:ascii="Times New Roman" w:hAnsi="Times New Roman" w:cs="Times New Roman"/>
                <w:sz w:val="28"/>
                <w:szCs w:val="28"/>
              </w:rPr>
              <w:t>анспортных средствах категории «</w:t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F95836" w:rsidRPr="002A023C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  <w:r w:rsidR="00F95836" w:rsidRPr="002A02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 xml:space="preserve"> общего типа </w:t>
            </w:r>
            <w:r w:rsidR="00F95836" w:rsidRPr="002A02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(с жесткими сидениями)</w:t>
            </w:r>
          </w:p>
        </w:tc>
        <w:tc>
          <w:tcPr>
            <w:tcW w:w="1484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 xml:space="preserve">Тариф в рублях </w:t>
            </w:r>
            <w:r w:rsidR="00F95836" w:rsidRPr="002A02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 xml:space="preserve">за 1 поездку </w:t>
            </w:r>
            <w:r w:rsidR="00F95836" w:rsidRPr="002A02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 xml:space="preserve">в транспортных средствах категории </w:t>
            </w:r>
            <w:r w:rsidR="00F95836" w:rsidRPr="002A02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F95836" w:rsidRPr="002A023C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  <w:r w:rsidR="00F95836" w:rsidRPr="002A02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836" w:rsidRPr="002A02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 мягкими откидными сидениями</w:t>
            </w:r>
          </w:p>
        </w:tc>
      </w:tr>
      <w:tr w:rsidR="0010176A" w:rsidRPr="002A023C" w:rsidTr="00DF0AA0">
        <w:tc>
          <w:tcPr>
            <w:tcW w:w="469" w:type="pct"/>
          </w:tcPr>
          <w:p w:rsidR="0010176A" w:rsidRPr="002A023C" w:rsidRDefault="0010176A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pct"/>
          </w:tcPr>
          <w:p w:rsidR="0010176A" w:rsidRPr="002A023C" w:rsidRDefault="0010176A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4" w:type="pct"/>
          </w:tcPr>
          <w:p w:rsidR="0010176A" w:rsidRPr="002A023C" w:rsidRDefault="0010176A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4" w:type="pct"/>
          </w:tcPr>
          <w:p w:rsidR="0010176A" w:rsidRPr="002A023C" w:rsidRDefault="0010176A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До 11 включительно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DF0AA0" w:rsidRPr="002A023C" w:rsidTr="00DF0AA0">
        <w:trPr>
          <w:trHeight w:val="51"/>
        </w:trPr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11,0 до 13,5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34,00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13,5 до 16,0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16,0 до 18,5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37,00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48,00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18,5 до 21,0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84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6CE1" w:rsidRPr="002A023C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21,0 до 23,5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48,00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62,00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23,5 до 26,0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53,00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69,00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26,0 до 28,5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59,00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76,00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28,5 до 31,0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31,0 до 33,5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33,5 до 36,0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97,00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36,0 до 38,5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104,00</w:t>
            </w:r>
          </w:p>
        </w:tc>
      </w:tr>
      <w:tr w:rsidR="00DF0AA0" w:rsidRPr="002A023C" w:rsidTr="00DF0AA0">
        <w:trPr>
          <w:trHeight w:val="28"/>
        </w:trPr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38,5 до 41,0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86,00</w:t>
            </w:r>
          </w:p>
        </w:tc>
        <w:tc>
          <w:tcPr>
            <w:tcW w:w="1484" w:type="pct"/>
          </w:tcPr>
          <w:p w:rsidR="00070722" w:rsidRPr="002A023C" w:rsidRDefault="00556CE1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111,00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41,0 до 43,5</w:t>
            </w:r>
          </w:p>
        </w:tc>
        <w:tc>
          <w:tcPr>
            <w:tcW w:w="1484" w:type="pct"/>
          </w:tcPr>
          <w:p w:rsidR="00070722" w:rsidRPr="002A023C" w:rsidRDefault="005E2F1A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92,00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118,00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43,5 до 46,0</w:t>
            </w:r>
          </w:p>
        </w:tc>
        <w:tc>
          <w:tcPr>
            <w:tcW w:w="1484" w:type="pct"/>
          </w:tcPr>
          <w:p w:rsidR="00070722" w:rsidRPr="002A023C" w:rsidRDefault="005E2F1A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97,00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125,00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46,0 до 48,5</w:t>
            </w:r>
          </w:p>
        </w:tc>
        <w:tc>
          <w:tcPr>
            <w:tcW w:w="1484" w:type="pct"/>
          </w:tcPr>
          <w:p w:rsidR="00070722" w:rsidRPr="002A023C" w:rsidRDefault="005E2F1A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722" w:rsidRPr="002A02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48,5 до 50,0</w:t>
            </w:r>
          </w:p>
        </w:tc>
        <w:tc>
          <w:tcPr>
            <w:tcW w:w="1484" w:type="pct"/>
          </w:tcPr>
          <w:p w:rsidR="00070722" w:rsidRPr="002A023C" w:rsidRDefault="005E2F1A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107,00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70722" w:rsidRPr="002A02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50,0 до 52,5</w:t>
            </w:r>
          </w:p>
        </w:tc>
        <w:tc>
          <w:tcPr>
            <w:tcW w:w="1484" w:type="pct"/>
          </w:tcPr>
          <w:p w:rsidR="00070722" w:rsidRPr="002A023C" w:rsidRDefault="005E2F1A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111,00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70722" w:rsidRPr="002A02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52,5 до 55,0</w:t>
            </w:r>
          </w:p>
        </w:tc>
        <w:tc>
          <w:tcPr>
            <w:tcW w:w="1484" w:type="pct"/>
          </w:tcPr>
          <w:p w:rsidR="00070722" w:rsidRPr="002A023C" w:rsidRDefault="005E2F1A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117,00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151,00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55,0 до 57,50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5E2F1A" w:rsidRPr="002A02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158,00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57,50 до 60,0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164,00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60,0 до 62,5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133,00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172,00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62,5 до 65,0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138,00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179,00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65,0 до 67,5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70722" w:rsidRPr="002A02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185,00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67,5 до 70,0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70722" w:rsidRPr="002A02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722" w:rsidRPr="002A02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70,0 до 72,5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155,00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DF0AA0" w:rsidRPr="002A023C" w:rsidTr="00DF0AA0">
        <w:tc>
          <w:tcPr>
            <w:tcW w:w="469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3" w:type="pct"/>
          </w:tcPr>
          <w:p w:rsidR="00070722" w:rsidRPr="002A023C" w:rsidRDefault="00070722" w:rsidP="00DF0AA0">
            <w:pPr>
              <w:pStyle w:val="a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Свыше 72,5 до 75,0</w:t>
            </w:r>
          </w:p>
        </w:tc>
        <w:tc>
          <w:tcPr>
            <w:tcW w:w="1484" w:type="pct"/>
          </w:tcPr>
          <w:p w:rsidR="00070722" w:rsidRPr="002A023C" w:rsidRDefault="004A7E7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  <w:tc>
          <w:tcPr>
            <w:tcW w:w="1484" w:type="pct"/>
          </w:tcPr>
          <w:p w:rsidR="00070722" w:rsidRPr="002A023C" w:rsidRDefault="00070722" w:rsidP="00DF0AA0">
            <w:pPr>
              <w:pStyle w:val="a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E72" w:rsidRPr="002A023C">
              <w:rPr>
                <w:rFonts w:ascii="Times New Roman" w:hAnsi="Times New Roman" w:cs="Times New Roman"/>
                <w:sz w:val="28"/>
                <w:szCs w:val="28"/>
              </w:rPr>
              <w:t>07,00</w:t>
            </w:r>
          </w:p>
        </w:tc>
      </w:tr>
    </w:tbl>
    <w:p w:rsidR="00DF0AA0" w:rsidRDefault="00DF0AA0" w:rsidP="002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722" w:rsidRPr="00070722" w:rsidRDefault="00070722" w:rsidP="007364A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22">
        <w:rPr>
          <w:rFonts w:ascii="Times New Roman" w:hAnsi="Times New Roman" w:cs="Times New Roman"/>
          <w:sz w:val="28"/>
          <w:szCs w:val="28"/>
        </w:rPr>
        <w:t>Примечание: стоимость проезда пассажиров определяется исходя из протяженности поездки, включающей участки маршрута, проходящие по территории населенных пунктов.</w:t>
      </w:r>
    </w:p>
    <w:p w:rsidR="00070722" w:rsidRPr="00070722" w:rsidRDefault="00070722" w:rsidP="002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22">
        <w:rPr>
          <w:rFonts w:ascii="Times New Roman" w:hAnsi="Times New Roman" w:cs="Times New Roman"/>
          <w:sz w:val="28"/>
          <w:szCs w:val="28"/>
        </w:rPr>
        <w:t>Плата за провоз каждого места багажа, разрешенного к провозу</w:t>
      </w:r>
      <w:r w:rsidR="00DF0AA0">
        <w:rPr>
          <w:rFonts w:ascii="Times New Roman" w:hAnsi="Times New Roman" w:cs="Times New Roman"/>
          <w:sz w:val="28"/>
          <w:szCs w:val="28"/>
        </w:rPr>
        <w:t>,</w:t>
      </w:r>
      <w:r w:rsidRPr="00070722">
        <w:rPr>
          <w:rFonts w:ascii="Times New Roman" w:hAnsi="Times New Roman" w:cs="Times New Roman"/>
          <w:sz w:val="28"/>
          <w:szCs w:val="28"/>
        </w:rPr>
        <w:t xml:space="preserve"> взимается в размере 10 процентов от стоимости билета.</w:t>
      </w:r>
    </w:p>
    <w:p w:rsidR="00070722" w:rsidRDefault="00070722" w:rsidP="002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2A2" w:rsidRDefault="000E62A2" w:rsidP="00271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2A2" w:rsidRDefault="000E62A2" w:rsidP="00F9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2A2" w:rsidRDefault="000E62A2" w:rsidP="00F9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2A2" w:rsidRDefault="000E62A2" w:rsidP="00F9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2A2" w:rsidRDefault="000E62A2" w:rsidP="00F9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2A2" w:rsidRDefault="000E62A2" w:rsidP="00F9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2A2" w:rsidRDefault="000E62A2" w:rsidP="00F9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2A2" w:rsidRDefault="000E62A2" w:rsidP="00F9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2A2" w:rsidRDefault="000E62A2" w:rsidP="00F9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2A2" w:rsidRDefault="000E62A2" w:rsidP="00F95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E62A2" w:rsidSect="00F95836">
      <w:headerReference w:type="default" r:id="rId13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D1" w:rsidRDefault="00C04BD1" w:rsidP="00BB1A79">
      <w:pPr>
        <w:spacing w:after="0" w:line="240" w:lineRule="auto"/>
      </w:pPr>
      <w:r>
        <w:separator/>
      </w:r>
    </w:p>
  </w:endnote>
  <w:endnote w:type="continuationSeparator" w:id="0">
    <w:p w:rsidR="00C04BD1" w:rsidRDefault="00C04BD1" w:rsidP="00BB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D1" w:rsidRDefault="00C04BD1" w:rsidP="00BB1A79">
      <w:pPr>
        <w:spacing w:after="0" w:line="240" w:lineRule="auto"/>
      </w:pPr>
      <w:r>
        <w:separator/>
      </w:r>
    </w:p>
  </w:footnote>
  <w:footnote w:type="continuationSeparator" w:id="0">
    <w:p w:rsidR="00C04BD1" w:rsidRDefault="00C04BD1" w:rsidP="00BB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98748"/>
      <w:docPartObj>
        <w:docPartGallery w:val="Page Numbers (Top of Page)"/>
        <w:docPartUnique/>
      </w:docPartObj>
    </w:sdtPr>
    <w:sdtEndPr/>
    <w:sdtContent>
      <w:p w:rsidR="00F95836" w:rsidRDefault="00F958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F97">
          <w:rPr>
            <w:noProof/>
          </w:rPr>
          <w:t>4</w:t>
        </w:r>
        <w:r>
          <w:fldChar w:fldCharType="end"/>
        </w:r>
      </w:p>
    </w:sdtContent>
  </w:sdt>
  <w:p w:rsidR="00F95836" w:rsidRDefault="00F958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6A98"/>
    <w:multiLevelType w:val="hybridMultilevel"/>
    <w:tmpl w:val="0F6C00C0"/>
    <w:lvl w:ilvl="0" w:tplc="FB7A361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44"/>
    <w:rsid w:val="000551D0"/>
    <w:rsid w:val="00070722"/>
    <w:rsid w:val="00087279"/>
    <w:rsid w:val="000A5F3C"/>
    <w:rsid w:val="000D5769"/>
    <w:rsid w:val="000E62A2"/>
    <w:rsid w:val="0010176A"/>
    <w:rsid w:val="001863E6"/>
    <w:rsid w:val="001E55CB"/>
    <w:rsid w:val="0027184A"/>
    <w:rsid w:val="002A023C"/>
    <w:rsid w:val="00320B37"/>
    <w:rsid w:val="00330B2A"/>
    <w:rsid w:val="00360585"/>
    <w:rsid w:val="003A1C3D"/>
    <w:rsid w:val="004168BF"/>
    <w:rsid w:val="004A7E72"/>
    <w:rsid w:val="004C00C1"/>
    <w:rsid w:val="00556CE1"/>
    <w:rsid w:val="0056195F"/>
    <w:rsid w:val="005C4A8A"/>
    <w:rsid w:val="005E2F1A"/>
    <w:rsid w:val="005F0465"/>
    <w:rsid w:val="0064218E"/>
    <w:rsid w:val="00642FD0"/>
    <w:rsid w:val="006472B4"/>
    <w:rsid w:val="006D457B"/>
    <w:rsid w:val="00723391"/>
    <w:rsid w:val="00725E3C"/>
    <w:rsid w:val="007265E8"/>
    <w:rsid w:val="007364A9"/>
    <w:rsid w:val="00815985"/>
    <w:rsid w:val="00852F3B"/>
    <w:rsid w:val="00867E10"/>
    <w:rsid w:val="00894D40"/>
    <w:rsid w:val="008A1FB2"/>
    <w:rsid w:val="008A6D44"/>
    <w:rsid w:val="008D54DE"/>
    <w:rsid w:val="008F44F2"/>
    <w:rsid w:val="00981671"/>
    <w:rsid w:val="009A6F97"/>
    <w:rsid w:val="00B63140"/>
    <w:rsid w:val="00B63913"/>
    <w:rsid w:val="00B72F98"/>
    <w:rsid w:val="00B76720"/>
    <w:rsid w:val="00B77064"/>
    <w:rsid w:val="00BB1A79"/>
    <w:rsid w:val="00C04BD1"/>
    <w:rsid w:val="00CA6A81"/>
    <w:rsid w:val="00D47C04"/>
    <w:rsid w:val="00D5374F"/>
    <w:rsid w:val="00D87D21"/>
    <w:rsid w:val="00DE3E2C"/>
    <w:rsid w:val="00DF0AA0"/>
    <w:rsid w:val="00E1569E"/>
    <w:rsid w:val="00E97F6B"/>
    <w:rsid w:val="00EB3DC4"/>
    <w:rsid w:val="00ED17A7"/>
    <w:rsid w:val="00F9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30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69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64218E"/>
  </w:style>
  <w:style w:type="paragraph" w:styleId="a6">
    <w:name w:val="No Spacing"/>
    <w:link w:val="a5"/>
    <w:uiPriority w:val="1"/>
    <w:qFormat/>
    <w:rsid w:val="0064218E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B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1A79"/>
  </w:style>
  <w:style w:type="paragraph" w:styleId="a9">
    <w:name w:val="footer"/>
    <w:basedOn w:val="a"/>
    <w:link w:val="aa"/>
    <w:uiPriority w:val="99"/>
    <w:unhideWhenUsed/>
    <w:rsid w:val="00BB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1A79"/>
  </w:style>
  <w:style w:type="table" w:customStyle="1" w:styleId="GridTableLight">
    <w:name w:val="Grid Table Light"/>
    <w:basedOn w:val="a1"/>
    <w:uiPriority w:val="40"/>
    <w:rsid w:val="002A02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30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69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64218E"/>
  </w:style>
  <w:style w:type="paragraph" w:styleId="a6">
    <w:name w:val="No Spacing"/>
    <w:link w:val="a5"/>
    <w:uiPriority w:val="1"/>
    <w:qFormat/>
    <w:rsid w:val="0064218E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B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1A79"/>
  </w:style>
  <w:style w:type="paragraph" w:styleId="a9">
    <w:name w:val="footer"/>
    <w:basedOn w:val="a"/>
    <w:link w:val="aa"/>
    <w:uiPriority w:val="99"/>
    <w:unhideWhenUsed/>
    <w:rsid w:val="00BB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1A79"/>
  </w:style>
  <w:style w:type="table" w:customStyle="1" w:styleId="GridTableLight">
    <w:name w:val="Grid Table Light"/>
    <w:basedOn w:val="a1"/>
    <w:uiPriority w:val="40"/>
    <w:rsid w:val="002A02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3DB52964E49AEABB90B8BEF7E33FB215226BE40233C2C3A2BD9939CA086BAD1A251345F67D29BD7C86BE1CH3k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3DB52964E49AEABB90B8BEF7E33FB215226BE40231CBC0A3B49939CA086BAD1A251345F67D29BD7C86BE1AH3kC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3DB52964E49AEABB90A6B3E18F68BD122137EF063CC996F7E89F6E95586DF85A651510B53925BDH7k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2EB7-18D1-4120-BD52-8FD44097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Решетников Н.С.</dc:creator>
  <cp:lastModifiedBy>Подпругин Василий Викторович</cp:lastModifiedBy>
  <cp:revision>21</cp:revision>
  <cp:lastPrinted>2017-12-26T06:46:00Z</cp:lastPrinted>
  <dcterms:created xsi:type="dcterms:W3CDTF">2017-12-04T16:31:00Z</dcterms:created>
  <dcterms:modified xsi:type="dcterms:W3CDTF">2019-04-15T09:43:00Z</dcterms:modified>
</cp:coreProperties>
</file>